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99" w:lineRule="auto"/>
        <w:ind w:right="291"/>
        <w:jc w:val="center"/>
        <w:outlineLvl w:val="0"/>
        <w:rPr>
          <w:rFonts w:ascii="黑体" w:hAnsi="黑体" w:eastAsia="黑体" w:cs="黑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黑体" w:hAnsi="黑体" w:eastAsia="黑体" w:cs="黑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工程建设许可阶段</w:t>
      </w:r>
    </w:p>
    <w:p>
      <w:pPr>
        <w:spacing w:before="101" w:line="299" w:lineRule="auto"/>
        <w:ind w:left="3332" w:right="291" w:hanging="3069"/>
        <w:jc w:val="center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</w:t>
      </w:r>
      <w:r>
        <w:rPr>
          <w:rFonts w:hint="eastAsia" w:ascii="黑体" w:hAnsi="黑体" w:eastAsia="黑体" w:cs="黑体"/>
          <w:spacing w:val="9"/>
          <w:sz w:val="31"/>
          <w:szCs w:val="31"/>
          <w:lang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社会</w:t>
      </w:r>
      <w:r>
        <w:rPr>
          <w:rFonts w:ascii="黑体" w:hAnsi="黑体" w:eastAsia="黑体" w:cs="黑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投资</w:t>
      </w:r>
      <w:r>
        <w:rPr>
          <w:rFonts w:hint="eastAsia" w:ascii="黑体" w:hAnsi="黑体" w:eastAsia="黑体" w:cs="黑体"/>
          <w:spacing w:val="9"/>
          <w:sz w:val="31"/>
          <w:szCs w:val="31"/>
          <w:lang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带方案出让土地</w:t>
      </w:r>
      <w:r>
        <w:rPr>
          <w:rFonts w:ascii="黑体" w:hAnsi="黑体" w:eastAsia="黑体" w:cs="黑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类工程建设项目）</w:t>
      </w:r>
    </w:p>
    <w:p>
      <w:pPr>
        <w:spacing w:before="101" w:line="299" w:lineRule="auto"/>
        <w:ind w:left="3332" w:right="291" w:hanging="3069"/>
        <w:jc w:val="center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3"/>
          <w:sz w:val="31"/>
          <w:szCs w:val="31"/>
        </w:rPr>
        <w:t>【</w:t>
      </w:r>
      <w:r>
        <w:rPr>
          <w:rFonts w:ascii="黑体" w:hAnsi="黑体" w:eastAsia="黑体" w:cs="黑体"/>
          <w:spacing w:val="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办事指南</w:t>
      </w:r>
      <w:r>
        <w:rPr>
          <w:rFonts w:ascii="黑体" w:hAnsi="黑体" w:eastAsia="黑体" w:cs="黑体"/>
          <w:spacing w:val="3"/>
          <w:sz w:val="31"/>
          <w:szCs w:val="31"/>
        </w:rPr>
        <w:t>】</w:t>
      </w:r>
    </w:p>
    <w:p>
      <w:pPr>
        <w:spacing w:line="89" w:lineRule="exact"/>
      </w:pPr>
    </w:p>
    <w:tbl>
      <w:tblPr>
        <w:tblStyle w:val="4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49"/>
        <w:gridCol w:w="657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1949" w:type="dxa"/>
            <w:vAlign w:val="top"/>
          </w:tcPr>
          <w:p>
            <w:pPr>
              <w:pStyle w:val="5"/>
              <w:spacing w:before="140" w:line="229" w:lineRule="auto"/>
              <w:ind w:left="565"/>
            </w:pPr>
            <w:r>
              <w:rPr>
                <w:spacing w:val="7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事项名称</w:t>
            </w:r>
          </w:p>
        </w:tc>
        <w:tc>
          <w:tcPr>
            <w:tcW w:w="6577" w:type="dxa"/>
            <w:vAlign w:val="top"/>
          </w:tcPr>
          <w:p>
            <w:pPr>
              <w:pStyle w:val="5"/>
              <w:spacing w:before="140" w:line="231" w:lineRule="auto"/>
              <w:ind w:left="118"/>
            </w:pPr>
            <w:r>
              <w:rPr>
                <w:spacing w:val="9"/>
              </w:rPr>
              <w:t>建设工程、临时建设工程规划许可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5"/>
              <w:spacing w:before="136" w:line="231" w:lineRule="auto"/>
              <w:ind w:left="572"/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办理主体</w:t>
            </w:r>
          </w:p>
        </w:tc>
        <w:tc>
          <w:tcPr>
            <w:tcW w:w="6577" w:type="dxa"/>
            <w:vAlign w:val="top"/>
          </w:tcPr>
          <w:p>
            <w:pPr>
              <w:pStyle w:val="5"/>
              <w:spacing w:before="136" w:line="230" w:lineRule="auto"/>
              <w:ind w:left="158"/>
            </w:pPr>
            <w:r>
              <w:t>自然资源部门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5"/>
              <w:spacing w:before="136" w:line="231" w:lineRule="auto"/>
              <w:ind w:left="572"/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办理时限</w:t>
            </w:r>
          </w:p>
        </w:tc>
        <w:tc>
          <w:tcPr>
            <w:tcW w:w="6577" w:type="dxa"/>
            <w:vAlign w:val="top"/>
          </w:tcPr>
          <w:p>
            <w:pPr>
              <w:pStyle w:val="5"/>
              <w:spacing w:before="136" w:line="229" w:lineRule="auto"/>
              <w:ind w:left="116"/>
            </w:pPr>
            <w:r>
              <w:rPr>
                <w:spacing w:val="3"/>
              </w:rPr>
              <w:t>3</w:t>
            </w:r>
            <w:r>
              <w:rPr>
                <w:spacing w:val="-34"/>
              </w:rPr>
              <w:t xml:space="preserve"> </w:t>
            </w:r>
            <w:r>
              <w:rPr>
                <w:spacing w:val="3"/>
              </w:rPr>
              <w:t>个工作日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2" w:hRule="atLeast"/>
        </w:trPr>
        <w:tc>
          <w:tcPr>
            <w:tcW w:w="1949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5" w:line="229" w:lineRule="auto"/>
              <w:ind w:firstLine="412" w:firstLineChars="200"/>
            </w:pPr>
            <w:r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申请材料列表</w:t>
            </w:r>
          </w:p>
        </w:tc>
        <w:tc>
          <w:tcPr>
            <w:tcW w:w="6577" w:type="dxa"/>
            <w:vAlign w:val="top"/>
          </w:tcPr>
          <w:p>
            <w:pPr>
              <w:pStyle w:val="5"/>
              <w:spacing w:before="62" w:line="231" w:lineRule="auto"/>
              <w:ind w:left="123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(一)建设工程规划许可证(建筑类)（新办）</w:t>
            </w:r>
          </w:p>
          <w:p>
            <w:pPr>
              <w:pStyle w:val="5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1.建设工程规划许可证申报表</w:t>
            </w:r>
          </w:p>
          <w:p>
            <w:pPr>
              <w:pStyle w:val="5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2.经审查批准的建设工程设计方案蓝图</w:t>
            </w:r>
          </w:p>
          <w:p>
            <w:pPr>
              <w:pStyle w:val="5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3.使用土地的有关证明文件</w:t>
            </w:r>
          </w:p>
          <w:p>
            <w:pPr>
              <w:pStyle w:val="5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4.日照分析报告(需要时提供)</w:t>
            </w:r>
          </w:p>
          <w:p>
            <w:pPr>
              <w:pStyle w:val="5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5.应建人防地下室的民用建筑申请表</w:t>
            </w:r>
          </w:p>
          <w:p>
            <w:pPr>
              <w:pStyle w:val="5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6.设计单位出具的基础形式及埋深、室内外高差说明、地勘</w:t>
            </w:r>
          </w:p>
          <w:p>
            <w:pPr>
              <w:pStyle w:val="5"/>
              <w:spacing w:before="62" w:line="231" w:lineRule="auto"/>
              <w:ind w:left="123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(二)建设工程规划许可证（变更）</w:t>
            </w:r>
          </w:p>
          <w:p>
            <w:pPr>
              <w:pStyle w:val="5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1.变更申请</w:t>
            </w:r>
          </w:p>
          <w:p>
            <w:pPr>
              <w:pStyle w:val="5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2.原核发的证书</w:t>
            </w:r>
          </w:p>
          <w:p>
            <w:pPr>
              <w:pStyle w:val="5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3.相关证明材料</w:t>
            </w:r>
          </w:p>
          <w:p>
            <w:pPr>
              <w:pStyle w:val="5"/>
              <w:spacing w:before="62" w:line="231" w:lineRule="auto"/>
              <w:ind w:left="123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(三)建设工程规划许可证（延期）</w:t>
            </w:r>
          </w:p>
          <w:p>
            <w:pPr>
              <w:pStyle w:val="5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1.延期申请（在证书到期前一个月提出申请）</w:t>
            </w:r>
          </w:p>
          <w:p>
            <w:pPr>
              <w:pStyle w:val="5"/>
              <w:spacing w:before="61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2.原核发的证书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5"/>
              <w:spacing w:before="142" w:line="229" w:lineRule="auto"/>
              <w:ind w:left="565"/>
            </w:pPr>
            <w:r>
              <w:rPr>
                <w:spacing w:val="7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事项名称</w:t>
            </w:r>
          </w:p>
        </w:tc>
        <w:tc>
          <w:tcPr>
            <w:tcW w:w="6577" w:type="dxa"/>
            <w:vAlign w:val="top"/>
          </w:tcPr>
          <w:p>
            <w:pPr>
              <w:pStyle w:val="5"/>
              <w:spacing w:before="142" w:line="230" w:lineRule="auto"/>
              <w:ind w:left="138"/>
            </w:pPr>
            <w:r>
              <w:rPr>
                <w:spacing w:val="5"/>
              </w:rPr>
              <w:t>乡村建设规划许可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5"/>
              <w:spacing w:before="142" w:line="231" w:lineRule="auto"/>
              <w:ind w:left="572"/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办理主体</w:t>
            </w:r>
          </w:p>
        </w:tc>
        <w:tc>
          <w:tcPr>
            <w:tcW w:w="6577" w:type="dxa"/>
            <w:vAlign w:val="top"/>
          </w:tcPr>
          <w:p>
            <w:pPr>
              <w:pStyle w:val="5"/>
              <w:spacing w:before="142" w:line="230" w:lineRule="auto"/>
              <w:ind w:left="158"/>
            </w:pPr>
            <w:r>
              <w:t>自然资源部门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949" w:type="dxa"/>
            <w:vAlign w:val="top"/>
          </w:tcPr>
          <w:p>
            <w:pPr>
              <w:pStyle w:val="5"/>
              <w:spacing w:before="142" w:line="231" w:lineRule="auto"/>
              <w:ind w:left="572"/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办理时限</w:t>
            </w:r>
          </w:p>
        </w:tc>
        <w:tc>
          <w:tcPr>
            <w:tcW w:w="6577" w:type="dxa"/>
            <w:vAlign w:val="top"/>
          </w:tcPr>
          <w:p>
            <w:pPr>
              <w:pStyle w:val="5"/>
              <w:spacing w:before="142" w:line="229" w:lineRule="auto"/>
              <w:ind w:left="116"/>
            </w:pPr>
            <w:r>
              <w:rPr>
                <w:spacing w:val="3"/>
              </w:rPr>
              <w:t>3</w:t>
            </w:r>
            <w:r>
              <w:rPr>
                <w:spacing w:val="-34"/>
              </w:rPr>
              <w:t xml:space="preserve"> </w:t>
            </w:r>
            <w:r>
              <w:rPr>
                <w:spacing w:val="3"/>
              </w:rPr>
              <w:t>个工作日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1949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5" w:line="229" w:lineRule="auto"/>
              <w:ind w:left="383" w:leftChars="0"/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5"/>
              <w:spacing w:before="65" w:line="229" w:lineRule="auto"/>
              <w:ind w:left="383" w:leftChars="0"/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5"/>
              <w:spacing w:before="65" w:line="229" w:lineRule="auto"/>
              <w:ind w:left="383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申请材料列表</w:t>
            </w:r>
          </w:p>
        </w:tc>
        <w:tc>
          <w:tcPr>
            <w:tcW w:w="6577" w:type="dxa"/>
            <w:vAlign w:val="top"/>
          </w:tcPr>
          <w:p>
            <w:pPr>
              <w:pStyle w:val="5"/>
              <w:spacing w:before="65" w:line="230" w:lineRule="auto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(一)乡村建设规划许可证（新办）</w:t>
            </w:r>
          </w:p>
          <w:p>
            <w:pPr>
              <w:pStyle w:val="5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1.乡村建设规划许可证申请表</w:t>
            </w:r>
          </w:p>
          <w:p>
            <w:pPr>
              <w:pStyle w:val="5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2.村民委员会讨论同意村民委员会签署的意见</w:t>
            </w:r>
          </w:p>
          <w:p>
            <w:pPr>
              <w:pStyle w:val="5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3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.拟建项目使用土地的有关证明文件</w:t>
            </w:r>
          </w:p>
          <w:p>
            <w:pPr>
              <w:pStyle w:val="5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4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.建设工程设计方案或简要设计说明</w:t>
            </w:r>
          </w:p>
          <w:p>
            <w:pPr>
              <w:pStyle w:val="5"/>
              <w:spacing w:before="65" w:line="230" w:lineRule="auto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(二)乡村建设规划许可证（变更）</w:t>
            </w:r>
          </w:p>
          <w:p>
            <w:pPr>
              <w:pStyle w:val="5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1.变更申请</w:t>
            </w:r>
          </w:p>
          <w:p>
            <w:pPr>
              <w:pStyle w:val="5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2.</w:t>
            </w:r>
            <w:r>
              <w:rPr>
                <w:rFonts w:hint="eastAsia"/>
                <w:lang w:val="en-US" w:eastAsia="zh-CN"/>
              </w:rPr>
              <w:t>原核发的证书</w:t>
            </w:r>
            <w:bookmarkStart w:id="0" w:name="_GoBack"/>
            <w:bookmarkEnd w:id="0"/>
          </w:p>
          <w:p>
            <w:pPr>
              <w:pStyle w:val="5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3.相关证明材料</w:t>
            </w:r>
          </w:p>
          <w:p>
            <w:pPr>
              <w:pStyle w:val="5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(三)乡村建设规划许可证（延期）</w:t>
            </w:r>
          </w:p>
          <w:p>
            <w:pPr>
              <w:pStyle w:val="5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1.延期申请（在证书到期前一个月提出申请）</w:t>
            </w:r>
          </w:p>
          <w:p>
            <w:pPr>
              <w:pStyle w:val="5"/>
              <w:spacing w:before="65" w:line="230" w:lineRule="auto"/>
              <w:ind w:left="127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2.</w:t>
            </w:r>
            <w:r>
              <w:rPr>
                <w:rFonts w:hint="eastAsia"/>
                <w:lang w:val="en-US" w:eastAsia="zh-CN"/>
              </w:rPr>
              <w:t>原核发的证书</w:t>
            </w:r>
          </w:p>
        </w:tc>
      </w:tr>
    </w:tbl>
    <w:p>
      <w:pPr>
        <w:rPr>
          <w:rFonts w:ascii="Arial"/>
          <w:sz w:val="21"/>
        </w:rPr>
      </w:pPr>
    </w:p>
    <w:p>
      <w:pPr>
        <w:spacing w:line="91" w:lineRule="auto"/>
        <w:rPr>
          <w:rFonts w:ascii="Arial"/>
          <w:sz w:val="2"/>
        </w:rPr>
      </w:pPr>
    </w:p>
    <w:sectPr>
      <w:pgSz w:w="11906" w:h="16839"/>
      <w:pgMar w:top="1431" w:right="1687" w:bottom="0" w:left="168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jgxZmU2YmE4ODQ5MzRkMDlmZWIxYzNiN2JhMGM1MmYifQ=="/>
  </w:docVars>
  <w:rsids>
    <w:rsidRoot w:val="00000000"/>
    <w:rsid w:val="04051239"/>
    <w:rsid w:val="12415B32"/>
    <w:rsid w:val="139546B9"/>
    <w:rsid w:val="13F07810"/>
    <w:rsid w:val="19C808E7"/>
    <w:rsid w:val="57693060"/>
    <w:rsid w:val="6063432B"/>
    <w:rsid w:val="626970D8"/>
    <w:rsid w:val="6C016886"/>
    <w:rsid w:val="738F33AD"/>
    <w:rsid w:val="75845FD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仿宋" w:hAnsi="仿宋" w:eastAsia="仿宋" w:cs="仿宋"/>
      <w:sz w:val="20"/>
      <w:szCs w:val="20"/>
      <w:lang w:val="en-US" w:eastAsia="en-US" w:bidi="ar-SA"/>
    </w:rPr>
  </w:style>
  <w:style w:type="paragraph" w:customStyle="1" w:styleId="6">
    <w:name w:val="正文文本缩进 21"/>
    <w:basedOn w:val="1"/>
    <w:autoRedefine/>
    <w:qFormat/>
    <w:uiPriority w:val="0"/>
    <w:pPr>
      <w:spacing w:line="480" w:lineRule="auto"/>
      <w:ind w:left="20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TotalTime>0</TotalTime>
  <ScaleCrop>false</ScaleCrop>
  <LinksUpToDate>false</LinksUpToDate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2022-10-29T19:27:00Z</dcterms:created>
  <dc:creator>HP</dc:creator>
  <cp:lastModifiedBy>:)</cp:lastModifiedBy>
  <dcterms:modified xsi:type="dcterms:W3CDTF">2024-05-15T03:02:01Z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2024-02-20T16:34:18Z</vt:filetime>
  </property>
  <property fmtid="{D5CDD505-2E9C-101B-9397-08002B2CF9AE}" pid="4" name="KSOProductBuildVer">
    <vt:lpwstr>2052-12.1.0.16729</vt:lpwstr>
  </property>
  <property fmtid="{D5CDD505-2E9C-101B-9397-08002B2CF9AE}" pid="5" name="ICV">
    <vt:lpwstr>76381D7C314D4955AD3B97CB50B55600_13</vt:lpwstr>
  </property>
</Properties>
</file>